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03" w:rsidRDefault="00F67EA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Сводный о</w:t>
      </w:r>
      <w:r w:rsidR="00B34909">
        <w:rPr>
          <w:rFonts w:eastAsia="Calibri"/>
          <w:b/>
          <w:sz w:val="26"/>
          <w:szCs w:val="26"/>
          <w:lang w:eastAsia="en-US"/>
        </w:rPr>
        <w:t xml:space="preserve">тчет </w:t>
      </w:r>
      <w:r>
        <w:rPr>
          <w:rFonts w:eastAsia="Calibri"/>
          <w:b/>
          <w:sz w:val="26"/>
          <w:szCs w:val="26"/>
          <w:lang w:eastAsia="en-US"/>
        </w:rPr>
        <w:t xml:space="preserve">по реализации плана </w:t>
      </w:r>
      <w:r w:rsidR="00FA5503">
        <w:rPr>
          <w:rFonts w:eastAsia="Calibri"/>
          <w:b/>
          <w:sz w:val="26"/>
          <w:szCs w:val="26"/>
          <w:lang w:eastAsia="en-US"/>
        </w:rPr>
        <w:t xml:space="preserve">работы секции </w:t>
      </w:r>
      <w:r w:rsidR="00CA3465">
        <w:rPr>
          <w:rFonts w:eastAsia="Calibri"/>
          <w:b/>
          <w:sz w:val="26"/>
          <w:szCs w:val="26"/>
          <w:lang w:eastAsia="en-US"/>
        </w:rPr>
        <w:t>учителей-дефектологов</w:t>
      </w:r>
    </w:p>
    <w:p w:rsidR="00AC34B4" w:rsidRDefault="00AC34B4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</w:t>
      </w:r>
      <w:r w:rsidR="00FA5503">
        <w:rPr>
          <w:rFonts w:eastAsia="Calibri"/>
          <w:b/>
          <w:sz w:val="26"/>
          <w:szCs w:val="26"/>
          <w:lang w:eastAsia="en-US"/>
        </w:rPr>
        <w:t xml:space="preserve"> составе </w:t>
      </w:r>
      <w:r>
        <w:rPr>
          <w:rFonts w:eastAsia="Calibri"/>
          <w:b/>
          <w:sz w:val="26"/>
          <w:szCs w:val="26"/>
          <w:lang w:eastAsia="en-US"/>
        </w:rPr>
        <w:t>Регионального учебно-методического</w:t>
      </w:r>
      <w:r w:rsidR="00FA5503">
        <w:rPr>
          <w:rFonts w:eastAsia="Calibri"/>
          <w:b/>
          <w:sz w:val="26"/>
          <w:szCs w:val="26"/>
          <w:lang w:eastAsia="en-US"/>
        </w:rPr>
        <w:t xml:space="preserve"> объединения </w:t>
      </w:r>
    </w:p>
    <w:p w:rsidR="00FA5503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в системе общего образования Чукотского автономного округа </w:t>
      </w:r>
      <w:r w:rsidR="00F67EA3">
        <w:rPr>
          <w:rFonts w:eastAsia="Calibri"/>
          <w:b/>
          <w:sz w:val="26"/>
          <w:szCs w:val="26"/>
          <w:lang w:eastAsia="en-US"/>
        </w:rPr>
        <w:t>за</w:t>
      </w:r>
      <w:r>
        <w:rPr>
          <w:rFonts w:eastAsia="Calibri"/>
          <w:b/>
          <w:sz w:val="26"/>
          <w:szCs w:val="26"/>
          <w:lang w:eastAsia="en-US"/>
        </w:rPr>
        <w:t xml:space="preserve"> </w:t>
      </w:r>
      <w:r w:rsidR="00335C7A">
        <w:rPr>
          <w:rFonts w:eastAsia="Calibri"/>
          <w:b/>
          <w:sz w:val="26"/>
          <w:szCs w:val="26"/>
          <w:lang w:eastAsia="en-US"/>
        </w:rPr>
        <w:t>202</w:t>
      </w:r>
      <w:r w:rsidR="00324FFD">
        <w:rPr>
          <w:rFonts w:eastAsia="Calibri"/>
          <w:b/>
          <w:sz w:val="26"/>
          <w:szCs w:val="26"/>
          <w:lang w:eastAsia="en-US"/>
        </w:rPr>
        <w:t>4</w:t>
      </w:r>
      <w:r w:rsidR="00335C7A">
        <w:rPr>
          <w:rFonts w:eastAsia="Calibri"/>
          <w:b/>
          <w:sz w:val="26"/>
          <w:szCs w:val="26"/>
          <w:lang w:eastAsia="en-US"/>
        </w:rPr>
        <w:t xml:space="preserve"> -</w:t>
      </w:r>
      <w:r>
        <w:rPr>
          <w:rFonts w:eastAsia="Calibri"/>
          <w:b/>
          <w:sz w:val="26"/>
          <w:szCs w:val="26"/>
          <w:lang w:eastAsia="en-US"/>
        </w:rPr>
        <w:t>202</w:t>
      </w:r>
      <w:r w:rsidR="00324FFD">
        <w:rPr>
          <w:rFonts w:eastAsia="Calibri"/>
          <w:b/>
          <w:sz w:val="26"/>
          <w:szCs w:val="26"/>
          <w:lang w:eastAsia="en-US"/>
        </w:rPr>
        <w:t>5</w:t>
      </w:r>
      <w:r>
        <w:rPr>
          <w:rFonts w:eastAsia="Calibri"/>
          <w:b/>
          <w:sz w:val="26"/>
          <w:szCs w:val="26"/>
          <w:lang w:eastAsia="en-US"/>
        </w:rPr>
        <w:t xml:space="preserve"> </w:t>
      </w:r>
      <w:r w:rsidR="00F67EA3">
        <w:rPr>
          <w:rFonts w:eastAsia="Calibri"/>
          <w:b/>
          <w:sz w:val="26"/>
          <w:szCs w:val="26"/>
          <w:lang w:eastAsia="en-US"/>
        </w:rPr>
        <w:t xml:space="preserve">учебный </w:t>
      </w:r>
      <w:r>
        <w:rPr>
          <w:rFonts w:eastAsia="Calibri"/>
          <w:b/>
          <w:sz w:val="26"/>
          <w:szCs w:val="26"/>
          <w:lang w:eastAsia="en-US"/>
        </w:rPr>
        <w:t>год</w:t>
      </w:r>
    </w:p>
    <w:p w:rsidR="00FA5503" w:rsidRDefault="00FA5503" w:rsidP="00FA5503">
      <w:pPr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14850" w:type="dxa"/>
        <w:tblLook w:val="04A0"/>
      </w:tblPr>
      <w:tblGrid>
        <w:gridCol w:w="730"/>
        <w:gridCol w:w="4198"/>
        <w:gridCol w:w="68"/>
        <w:gridCol w:w="1989"/>
        <w:gridCol w:w="7865"/>
      </w:tblGrid>
      <w:tr w:rsidR="00FC07E1" w:rsidRPr="001A310D" w:rsidTr="00F67EA3">
        <w:tc>
          <w:tcPr>
            <w:tcW w:w="730" w:type="dxa"/>
          </w:tcPr>
          <w:p w:rsidR="00FC07E1" w:rsidRPr="001A310D" w:rsidRDefault="00FC07E1" w:rsidP="00F67EA3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A310D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FC07E1" w:rsidRPr="001A310D" w:rsidRDefault="00FC07E1" w:rsidP="00F67EA3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1A310D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1A310D">
              <w:rPr>
                <w:rFonts w:eastAsia="Calibr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1A310D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198" w:type="dxa"/>
          </w:tcPr>
          <w:p w:rsidR="00FC07E1" w:rsidRPr="001A310D" w:rsidRDefault="001A310D" w:rsidP="00F67EA3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A310D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2057" w:type="dxa"/>
            <w:gridSpan w:val="2"/>
          </w:tcPr>
          <w:p w:rsidR="00FC07E1" w:rsidRPr="001A310D" w:rsidRDefault="00FC07E1" w:rsidP="00F67EA3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A310D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FC07E1" w:rsidRPr="001A310D" w:rsidRDefault="00FC07E1" w:rsidP="00F67EA3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A310D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7865" w:type="dxa"/>
          </w:tcPr>
          <w:p w:rsidR="00FC07E1" w:rsidRPr="001A310D" w:rsidRDefault="00FC07E1" w:rsidP="00F67EA3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A310D">
              <w:rPr>
                <w:b/>
                <w:sz w:val="24"/>
                <w:szCs w:val="24"/>
              </w:rPr>
              <w:t>Краткий итог проведения мероприятия</w:t>
            </w:r>
          </w:p>
        </w:tc>
      </w:tr>
      <w:tr w:rsidR="00837D68" w:rsidRPr="001A310D" w:rsidTr="00F67EA3">
        <w:trPr>
          <w:trHeight w:val="223"/>
        </w:trPr>
        <w:tc>
          <w:tcPr>
            <w:tcW w:w="14850" w:type="dxa"/>
            <w:gridSpan w:val="5"/>
          </w:tcPr>
          <w:p w:rsidR="00610EFF" w:rsidRPr="001A310D" w:rsidRDefault="00837D68" w:rsidP="00F67EA3">
            <w:pPr>
              <w:pStyle w:val="a4"/>
              <w:spacing w:line="0" w:lineRule="atLeast"/>
              <w:jc w:val="center"/>
              <w:rPr>
                <w:sz w:val="24"/>
                <w:szCs w:val="24"/>
              </w:rPr>
            </w:pPr>
            <w:r w:rsidRPr="001A310D">
              <w:rPr>
                <w:b/>
                <w:sz w:val="24"/>
                <w:szCs w:val="24"/>
                <w:lang w:eastAsia="en-US"/>
              </w:rPr>
              <w:t>1. Организационная деятельность</w:t>
            </w:r>
          </w:p>
        </w:tc>
      </w:tr>
      <w:tr w:rsidR="00324FFD" w:rsidRPr="001A310D" w:rsidTr="00F67EA3">
        <w:tc>
          <w:tcPr>
            <w:tcW w:w="730" w:type="dxa"/>
          </w:tcPr>
          <w:p w:rsidR="00324FFD" w:rsidRPr="001A310D" w:rsidRDefault="00324FFD" w:rsidP="00F67EA3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A310D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198" w:type="dxa"/>
          </w:tcPr>
          <w:p w:rsidR="00324FFD" w:rsidRPr="001A310D" w:rsidRDefault="00324FFD" w:rsidP="00F67EA3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A310D">
              <w:rPr>
                <w:sz w:val="24"/>
                <w:szCs w:val="24"/>
              </w:rPr>
              <w:t>Корректировка списочного состава секции учителей-дефектологов</w:t>
            </w:r>
          </w:p>
        </w:tc>
        <w:tc>
          <w:tcPr>
            <w:tcW w:w="2057" w:type="dxa"/>
            <w:gridSpan w:val="2"/>
          </w:tcPr>
          <w:p w:rsidR="00324FFD" w:rsidRPr="001A310D" w:rsidRDefault="00324FFD" w:rsidP="00F67EA3">
            <w:pPr>
              <w:spacing w:line="0" w:lineRule="atLeast"/>
              <w:jc w:val="center"/>
              <w:rPr>
                <w:sz w:val="24"/>
                <w:szCs w:val="24"/>
                <w:lang w:eastAsia="en-US"/>
              </w:rPr>
            </w:pPr>
            <w:r w:rsidRPr="001A310D">
              <w:rPr>
                <w:sz w:val="24"/>
                <w:szCs w:val="24"/>
                <w:lang w:eastAsia="en-US"/>
              </w:rPr>
              <w:t>до 30 декабря 2025 г.</w:t>
            </w:r>
          </w:p>
        </w:tc>
        <w:tc>
          <w:tcPr>
            <w:tcW w:w="7865" w:type="dxa"/>
          </w:tcPr>
          <w:p w:rsidR="00324FFD" w:rsidRPr="001A310D" w:rsidRDefault="00324FFD" w:rsidP="00F67EA3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A310D">
              <w:rPr>
                <w:sz w:val="24"/>
                <w:szCs w:val="24"/>
              </w:rPr>
              <w:t>Скорректирован списочный состав секции учителей-логопедов. Новые члены секции добавлены в сетевое сообщество.</w:t>
            </w:r>
          </w:p>
          <w:p w:rsidR="00324FFD" w:rsidRPr="001A310D" w:rsidRDefault="00324FFD" w:rsidP="00F67EA3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24FFD" w:rsidRPr="001A310D" w:rsidTr="00F67EA3">
        <w:tc>
          <w:tcPr>
            <w:tcW w:w="730" w:type="dxa"/>
          </w:tcPr>
          <w:p w:rsidR="00324FFD" w:rsidRPr="001A310D" w:rsidRDefault="00324FFD" w:rsidP="00F67EA3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A310D">
              <w:rPr>
                <w:rFonts w:eastAsia="Calibri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4198" w:type="dxa"/>
          </w:tcPr>
          <w:p w:rsidR="00324FFD" w:rsidRPr="001A310D" w:rsidRDefault="00324FFD" w:rsidP="00F67EA3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A310D">
              <w:rPr>
                <w:sz w:val="24"/>
                <w:szCs w:val="24"/>
              </w:rPr>
              <w:t>Разработка плана работы секции учителей-дефектологов в составе РУМО Чукотского автономного округа на 2024 -  2025 год</w:t>
            </w:r>
          </w:p>
        </w:tc>
        <w:tc>
          <w:tcPr>
            <w:tcW w:w="2057" w:type="dxa"/>
            <w:gridSpan w:val="2"/>
          </w:tcPr>
          <w:p w:rsidR="00324FFD" w:rsidRPr="001A310D" w:rsidRDefault="00324FFD" w:rsidP="00F67EA3">
            <w:pPr>
              <w:spacing w:line="0" w:lineRule="atLeast"/>
              <w:jc w:val="center"/>
              <w:rPr>
                <w:sz w:val="24"/>
                <w:szCs w:val="24"/>
                <w:lang w:eastAsia="en-US"/>
              </w:rPr>
            </w:pPr>
            <w:r w:rsidRPr="001A310D">
              <w:rPr>
                <w:sz w:val="24"/>
                <w:szCs w:val="24"/>
                <w:lang w:eastAsia="en-US"/>
              </w:rPr>
              <w:t>до 1 июня 2024 г.</w:t>
            </w:r>
          </w:p>
        </w:tc>
        <w:tc>
          <w:tcPr>
            <w:tcW w:w="7865" w:type="dxa"/>
          </w:tcPr>
          <w:p w:rsidR="00324FFD" w:rsidRPr="001A310D" w:rsidRDefault="00324FFD" w:rsidP="00F67EA3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1A310D">
              <w:rPr>
                <w:sz w:val="24"/>
                <w:szCs w:val="24"/>
              </w:rPr>
              <w:t xml:space="preserve">Составлен план работы секции учителей-дефектологов РУМО в системе общего образования Чукотского автономного округа на 2025 г. Ссылка: </w:t>
            </w:r>
            <w:hyperlink r:id="rId5" w:history="1">
              <w:r w:rsidRPr="001A310D">
                <w:rPr>
                  <w:rStyle w:val="a7"/>
                  <w:sz w:val="24"/>
                  <w:szCs w:val="24"/>
                </w:rPr>
                <w:t>https://chao.chiroipk.ru/index.php/11-ffa/196-plany-raboty-rumo</w:t>
              </w:r>
            </w:hyperlink>
          </w:p>
          <w:p w:rsidR="00324FFD" w:rsidRPr="001A310D" w:rsidRDefault="00324FFD" w:rsidP="00F67EA3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24FFD" w:rsidRPr="001A310D" w:rsidTr="00F67EA3">
        <w:tc>
          <w:tcPr>
            <w:tcW w:w="730" w:type="dxa"/>
          </w:tcPr>
          <w:p w:rsidR="00324FFD" w:rsidRPr="001A310D" w:rsidRDefault="00324FFD" w:rsidP="00F67EA3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A310D">
              <w:rPr>
                <w:rFonts w:eastAsia="Calibri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4198" w:type="dxa"/>
          </w:tcPr>
          <w:p w:rsidR="00324FFD" w:rsidRPr="001A310D" w:rsidRDefault="00324FFD" w:rsidP="00F67EA3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A310D">
              <w:rPr>
                <w:rFonts w:eastAsia="Calibri"/>
                <w:sz w:val="24"/>
                <w:szCs w:val="24"/>
                <w:lang w:eastAsia="en-US"/>
              </w:rPr>
              <w:t>Информирование  членов РУМО о мероприятиях  регионального и федерального уровней</w:t>
            </w:r>
          </w:p>
        </w:tc>
        <w:tc>
          <w:tcPr>
            <w:tcW w:w="2057" w:type="dxa"/>
            <w:gridSpan w:val="2"/>
          </w:tcPr>
          <w:p w:rsidR="00324FFD" w:rsidRPr="001A310D" w:rsidRDefault="00324FFD" w:rsidP="00F67EA3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A310D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7865" w:type="dxa"/>
          </w:tcPr>
          <w:p w:rsidR="00324FFD" w:rsidRPr="001A310D" w:rsidRDefault="00C657E1" w:rsidP="00F67EA3">
            <w:pPr>
              <w:spacing w:line="0" w:lineRule="atLeast"/>
              <w:ind w:firstLine="595"/>
              <w:jc w:val="both"/>
              <w:rPr>
                <w:bCs/>
                <w:sz w:val="24"/>
                <w:szCs w:val="24"/>
              </w:rPr>
            </w:pPr>
            <w:r w:rsidRPr="001A310D">
              <w:rPr>
                <w:bCs/>
                <w:sz w:val="24"/>
                <w:szCs w:val="24"/>
              </w:rPr>
              <w:t xml:space="preserve">1. </w:t>
            </w:r>
            <w:r w:rsidR="00324FFD" w:rsidRPr="001A310D">
              <w:rPr>
                <w:bCs/>
                <w:sz w:val="24"/>
                <w:szCs w:val="24"/>
              </w:rPr>
              <w:t xml:space="preserve"> </w:t>
            </w:r>
            <w:r w:rsidRPr="001A310D">
              <w:rPr>
                <w:bCs/>
                <w:sz w:val="24"/>
                <w:szCs w:val="24"/>
              </w:rPr>
              <w:t>IV международная научно-практическая конференция «</w:t>
            </w:r>
            <w:proofErr w:type="spellStart"/>
            <w:r w:rsidRPr="001A310D">
              <w:rPr>
                <w:bCs/>
                <w:sz w:val="24"/>
                <w:szCs w:val="24"/>
              </w:rPr>
              <w:t>Герценовские</w:t>
            </w:r>
            <w:proofErr w:type="spellEnd"/>
            <w:r w:rsidRPr="001A310D">
              <w:rPr>
                <w:bCs/>
                <w:sz w:val="24"/>
                <w:szCs w:val="24"/>
              </w:rPr>
              <w:t xml:space="preserve"> чтения. Современные проблемы дефектологии и </w:t>
            </w:r>
            <w:proofErr w:type="spellStart"/>
            <w:r w:rsidRPr="001A310D">
              <w:rPr>
                <w:bCs/>
                <w:sz w:val="24"/>
                <w:szCs w:val="24"/>
              </w:rPr>
              <w:t>реабилитологии</w:t>
            </w:r>
            <w:proofErr w:type="spellEnd"/>
            <w:r w:rsidRPr="001A310D">
              <w:rPr>
                <w:bCs/>
                <w:sz w:val="24"/>
                <w:szCs w:val="24"/>
              </w:rPr>
              <w:t>: специальное образование в контексте социальных вызовов» в рамках XV Петербургского международного образовательного</w:t>
            </w:r>
            <w:r w:rsidR="00646CA2" w:rsidRPr="001A310D">
              <w:rPr>
                <w:bCs/>
                <w:sz w:val="24"/>
                <w:szCs w:val="24"/>
              </w:rPr>
              <w:t xml:space="preserve"> форума</w:t>
            </w:r>
            <w:r w:rsidR="005D4BC2" w:rsidRPr="001A310D">
              <w:rPr>
                <w:bCs/>
                <w:sz w:val="24"/>
                <w:szCs w:val="24"/>
              </w:rPr>
              <w:t>, с 24 – 28 марта 2025 г.</w:t>
            </w:r>
            <w:r w:rsidR="00646CA2" w:rsidRPr="001A310D">
              <w:rPr>
                <w:bCs/>
                <w:sz w:val="24"/>
                <w:szCs w:val="24"/>
              </w:rPr>
              <w:t>;</w:t>
            </w:r>
          </w:p>
          <w:p w:rsidR="00CE6761" w:rsidRPr="001A310D" w:rsidRDefault="00CE6761" w:rsidP="00F67EA3">
            <w:pPr>
              <w:spacing w:line="0" w:lineRule="atLeast"/>
              <w:ind w:firstLine="595"/>
              <w:jc w:val="both"/>
              <w:rPr>
                <w:bCs/>
                <w:sz w:val="24"/>
                <w:szCs w:val="24"/>
              </w:rPr>
            </w:pPr>
            <w:r w:rsidRPr="001A310D">
              <w:rPr>
                <w:bCs/>
                <w:sz w:val="24"/>
                <w:szCs w:val="24"/>
              </w:rPr>
              <w:t xml:space="preserve">2. </w:t>
            </w:r>
            <w:r w:rsidR="005D4BC2" w:rsidRPr="001A310D">
              <w:rPr>
                <w:bCs/>
                <w:sz w:val="24"/>
                <w:szCs w:val="24"/>
              </w:rPr>
              <w:t xml:space="preserve">АНО ДПО «Образовательный центр «Каменный город», </w:t>
            </w:r>
            <w:r w:rsidRPr="001A310D">
              <w:rPr>
                <w:bCs/>
                <w:sz w:val="24"/>
                <w:szCs w:val="24"/>
              </w:rPr>
              <w:t>Практикум «Ошибк</w:t>
            </w:r>
            <w:r w:rsidR="005D4BC2" w:rsidRPr="001A310D">
              <w:rPr>
                <w:bCs/>
                <w:sz w:val="24"/>
                <w:szCs w:val="24"/>
              </w:rPr>
              <w:t>и логопедов при коррекции звуко</w:t>
            </w:r>
            <w:r w:rsidRPr="001A310D">
              <w:rPr>
                <w:bCs/>
                <w:sz w:val="24"/>
                <w:szCs w:val="24"/>
              </w:rPr>
              <w:t>произношения», 16.04.2025 г.</w:t>
            </w:r>
          </w:p>
          <w:p w:rsidR="005D4BC2" w:rsidRPr="001A310D" w:rsidRDefault="00CE6761" w:rsidP="00F67EA3">
            <w:pPr>
              <w:spacing w:line="0" w:lineRule="atLeast"/>
              <w:ind w:firstLine="595"/>
              <w:jc w:val="both"/>
              <w:rPr>
                <w:bCs/>
                <w:sz w:val="24"/>
                <w:szCs w:val="24"/>
              </w:rPr>
            </w:pPr>
            <w:r w:rsidRPr="001A310D">
              <w:rPr>
                <w:bCs/>
                <w:sz w:val="24"/>
                <w:szCs w:val="24"/>
              </w:rPr>
              <w:t xml:space="preserve">3. </w:t>
            </w:r>
            <w:r w:rsidR="005D4BC2" w:rsidRPr="001A310D">
              <w:rPr>
                <w:bCs/>
                <w:sz w:val="24"/>
                <w:szCs w:val="24"/>
              </w:rPr>
              <w:t>Всероссийский</w:t>
            </w:r>
            <w:r w:rsidRPr="001A310D">
              <w:rPr>
                <w:bCs/>
                <w:sz w:val="24"/>
                <w:szCs w:val="24"/>
              </w:rPr>
              <w:t xml:space="preserve"> форум «Педагоги России: инновации в образовании». </w:t>
            </w:r>
            <w:proofErr w:type="spellStart"/>
            <w:r w:rsidRPr="001A310D">
              <w:rPr>
                <w:bCs/>
                <w:sz w:val="24"/>
                <w:szCs w:val="24"/>
              </w:rPr>
              <w:t>Онлайн-интенсив</w:t>
            </w:r>
            <w:proofErr w:type="spellEnd"/>
            <w:r w:rsidRPr="001A310D">
              <w:rPr>
                <w:bCs/>
                <w:sz w:val="24"/>
                <w:szCs w:val="24"/>
              </w:rPr>
              <w:t xml:space="preserve"> «Основы дефектологии» с 5-9 мая 2025 г.</w:t>
            </w:r>
          </w:p>
          <w:p w:rsidR="00646CA2" w:rsidRPr="001A310D" w:rsidRDefault="005D4BC2" w:rsidP="00F67EA3">
            <w:pPr>
              <w:spacing w:line="0" w:lineRule="atLeast"/>
              <w:ind w:firstLine="595"/>
              <w:jc w:val="both"/>
              <w:rPr>
                <w:bCs/>
                <w:sz w:val="24"/>
                <w:szCs w:val="24"/>
              </w:rPr>
            </w:pPr>
            <w:r w:rsidRPr="001A310D">
              <w:rPr>
                <w:bCs/>
                <w:sz w:val="24"/>
                <w:szCs w:val="24"/>
              </w:rPr>
              <w:t>4</w:t>
            </w:r>
            <w:r w:rsidR="00646CA2" w:rsidRPr="001A310D">
              <w:rPr>
                <w:bCs/>
                <w:sz w:val="24"/>
                <w:szCs w:val="24"/>
              </w:rPr>
              <w:t>. Институт возрастной нейропсихологии.  Практический тренинг «Нейропсихологическая диагностика от</w:t>
            </w:r>
            <w:proofErr w:type="gramStart"/>
            <w:r w:rsidR="00646CA2" w:rsidRPr="001A310D">
              <w:rPr>
                <w:bCs/>
                <w:sz w:val="24"/>
                <w:szCs w:val="24"/>
              </w:rPr>
              <w:t xml:space="preserve"> А</w:t>
            </w:r>
            <w:proofErr w:type="gramEnd"/>
            <w:r w:rsidR="00646CA2" w:rsidRPr="001A310D">
              <w:rPr>
                <w:bCs/>
                <w:sz w:val="24"/>
                <w:szCs w:val="24"/>
              </w:rPr>
              <w:t xml:space="preserve"> до Я» 05.07.2025 г.</w:t>
            </w:r>
          </w:p>
          <w:p w:rsidR="00324FFD" w:rsidRPr="001A310D" w:rsidRDefault="00324FFD" w:rsidP="00F67EA3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24FFD" w:rsidRPr="001A310D" w:rsidTr="00F67EA3">
        <w:trPr>
          <w:trHeight w:val="258"/>
        </w:trPr>
        <w:tc>
          <w:tcPr>
            <w:tcW w:w="14850" w:type="dxa"/>
            <w:gridSpan w:val="5"/>
          </w:tcPr>
          <w:p w:rsidR="00324FFD" w:rsidRPr="001A310D" w:rsidRDefault="00324FFD" w:rsidP="00F67EA3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A310D">
              <w:rPr>
                <w:rFonts w:eastAsia="Calibri"/>
                <w:b/>
                <w:sz w:val="24"/>
                <w:szCs w:val="24"/>
                <w:lang w:eastAsia="en-US"/>
              </w:rPr>
              <w:t>2. Аналитическая деятельность</w:t>
            </w:r>
          </w:p>
        </w:tc>
      </w:tr>
      <w:tr w:rsidR="00324FFD" w:rsidRPr="001A310D" w:rsidTr="00F67EA3">
        <w:tc>
          <w:tcPr>
            <w:tcW w:w="730" w:type="dxa"/>
          </w:tcPr>
          <w:p w:rsidR="00324FFD" w:rsidRPr="001A310D" w:rsidRDefault="00324FFD" w:rsidP="00F67EA3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A310D">
              <w:rPr>
                <w:rFonts w:eastAsia="Calibr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198" w:type="dxa"/>
          </w:tcPr>
          <w:p w:rsidR="00324FFD" w:rsidRPr="001A310D" w:rsidRDefault="00324FFD" w:rsidP="00F67EA3">
            <w:pPr>
              <w:pStyle w:val="Default"/>
              <w:spacing w:line="0" w:lineRule="atLeast"/>
              <w:jc w:val="both"/>
              <w:rPr>
                <w:rFonts w:eastAsia="Calibri"/>
              </w:rPr>
            </w:pPr>
            <w:r w:rsidRPr="001A310D">
              <w:t>Создание базы данных о педагогических работниках образовательного учреждения</w:t>
            </w:r>
          </w:p>
        </w:tc>
        <w:tc>
          <w:tcPr>
            <w:tcW w:w="2057" w:type="dxa"/>
            <w:gridSpan w:val="2"/>
          </w:tcPr>
          <w:p w:rsidR="00324FFD" w:rsidRPr="001A310D" w:rsidRDefault="00324FFD" w:rsidP="00F67EA3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A310D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7865" w:type="dxa"/>
          </w:tcPr>
          <w:p w:rsidR="00324FFD" w:rsidRPr="001A310D" w:rsidRDefault="00324FFD" w:rsidP="00F67EA3">
            <w:pPr>
              <w:spacing w:line="0" w:lineRule="atLeast"/>
              <w:ind w:firstLine="53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A310D">
              <w:rPr>
                <w:rFonts w:eastAsia="Calibri"/>
                <w:sz w:val="24"/>
                <w:szCs w:val="24"/>
                <w:lang w:eastAsia="en-US"/>
              </w:rPr>
              <w:t>Сформирован  региональный банк учителей-дефектологов и логопедов Чукотского автономного округа</w:t>
            </w:r>
          </w:p>
        </w:tc>
      </w:tr>
      <w:tr w:rsidR="00324FFD" w:rsidRPr="001A310D" w:rsidTr="00F67EA3">
        <w:trPr>
          <w:trHeight w:val="274"/>
        </w:trPr>
        <w:tc>
          <w:tcPr>
            <w:tcW w:w="14850" w:type="dxa"/>
            <w:gridSpan w:val="5"/>
          </w:tcPr>
          <w:p w:rsidR="00324FFD" w:rsidRPr="001A310D" w:rsidRDefault="00324FFD" w:rsidP="00F67EA3">
            <w:pPr>
              <w:spacing w:line="0" w:lineRule="atLeast"/>
              <w:ind w:firstLine="535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A310D">
              <w:rPr>
                <w:b/>
                <w:sz w:val="24"/>
                <w:szCs w:val="24"/>
              </w:rPr>
              <w:t>3. Экспертная деятельность</w:t>
            </w:r>
          </w:p>
        </w:tc>
      </w:tr>
      <w:tr w:rsidR="00324FFD" w:rsidRPr="001A310D" w:rsidTr="00F67EA3">
        <w:tc>
          <w:tcPr>
            <w:tcW w:w="730" w:type="dxa"/>
          </w:tcPr>
          <w:p w:rsidR="00324FFD" w:rsidRPr="001A310D" w:rsidRDefault="00324FFD" w:rsidP="00F67EA3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A310D">
              <w:rPr>
                <w:rFonts w:eastAsia="Calibri"/>
                <w:sz w:val="24"/>
                <w:szCs w:val="24"/>
                <w:lang w:eastAsia="en-US"/>
              </w:rPr>
              <w:t xml:space="preserve">3.2. </w:t>
            </w:r>
          </w:p>
        </w:tc>
        <w:tc>
          <w:tcPr>
            <w:tcW w:w="4266" w:type="dxa"/>
            <w:gridSpan w:val="2"/>
          </w:tcPr>
          <w:p w:rsidR="00324FFD" w:rsidRPr="001A310D" w:rsidRDefault="00324FFD" w:rsidP="00F67EA3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A310D">
              <w:rPr>
                <w:rFonts w:eastAsia="Calibri"/>
                <w:sz w:val="24"/>
                <w:szCs w:val="24"/>
                <w:lang w:eastAsia="en-US"/>
              </w:rPr>
              <w:t xml:space="preserve">Экспертиза дополнительных </w:t>
            </w:r>
            <w:r w:rsidRPr="001A310D">
              <w:rPr>
                <w:rFonts w:eastAsia="Calibri"/>
                <w:sz w:val="24"/>
                <w:szCs w:val="24"/>
                <w:lang w:eastAsia="en-US"/>
              </w:rPr>
              <w:lastRenderedPageBreak/>
              <w:t>профессиональных программ (программ повышения квалификации и программ профессиональной переподготовки) для учителей-дефектологов и коррекционных педагогов.</w:t>
            </w:r>
          </w:p>
        </w:tc>
        <w:tc>
          <w:tcPr>
            <w:tcW w:w="1989" w:type="dxa"/>
          </w:tcPr>
          <w:p w:rsidR="00324FFD" w:rsidRPr="001A310D" w:rsidRDefault="00324FFD" w:rsidP="00F67EA3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A310D">
              <w:rPr>
                <w:rFonts w:eastAsia="Calibri"/>
                <w:sz w:val="24"/>
                <w:szCs w:val="24"/>
                <w:lang w:eastAsia="en-US"/>
              </w:rPr>
              <w:lastRenderedPageBreak/>
              <w:t>По запросу</w:t>
            </w:r>
          </w:p>
        </w:tc>
        <w:tc>
          <w:tcPr>
            <w:tcW w:w="7865" w:type="dxa"/>
          </w:tcPr>
          <w:p w:rsidR="005D4BC2" w:rsidRPr="001A310D" w:rsidRDefault="005D4BC2" w:rsidP="00F67EA3">
            <w:pPr>
              <w:keepNext/>
              <w:keepLines/>
              <w:spacing w:line="0" w:lineRule="atLeast"/>
              <w:jc w:val="both"/>
              <w:rPr>
                <w:sz w:val="24"/>
                <w:szCs w:val="24"/>
              </w:rPr>
            </w:pPr>
            <w:r w:rsidRPr="001A310D">
              <w:rPr>
                <w:sz w:val="24"/>
                <w:szCs w:val="24"/>
              </w:rPr>
              <w:t xml:space="preserve">1. «Инклюзивное образование в дошкольной образовательной </w:t>
            </w:r>
            <w:r w:rsidRPr="001A310D">
              <w:rPr>
                <w:sz w:val="24"/>
                <w:szCs w:val="24"/>
              </w:rPr>
              <w:lastRenderedPageBreak/>
              <w:t xml:space="preserve">организации»,  27.01.2025 г. </w:t>
            </w:r>
          </w:p>
          <w:p w:rsidR="005D4BC2" w:rsidRPr="001A310D" w:rsidRDefault="005D4BC2" w:rsidP="00F67EA3">
            <w:pPr>
              <w:keepNext/>
              <w:keepLines/>
              <w:spacing w:line="0" w:lineRule="atLeast"/>
              <w:jc w:val="both"/>
              <w:rPr>
                <w:b/>
                <w:bCs/>
                <w:sz w:val="24"/>
                <w:szCs w:val="24"/>
              </w:rPr>
            </w:pPr>
            <w:r w:rsidRPr="001A310D">
              <w:rPr>
                <w:sz w:val="24"/>
                <w:szCs w:val="24"/>
              </w:rPr>
              <w:t xml:space="preserve">2. </w:t>
            </w:r>
            <w:r w:rsidRPr="001A310D">
              <w:rPr>
                <w:bCs/>
                <w:kern w:val="36"/>
                <w:sz w:val="24"/>
                <w:szCs w:val="24"/>
              </w:rPr>
              <w:t xml:space="preserve">Организация образовательного процесса для обучающихся с ОВЗ в условиях реализации ФГОС,  </w:t>
            </w:r>
            <w:r w:rsidRPr="001A310D">
              <w:rPr>
                <w:sz w:val="24"/>
                <w:szCs w:val="24"/>
              </w:rPr>
              <w:t>24.02.2025 г.</w:t>
            </w:r>
          </w:p>
          <w:p w:rsidR="005D4BC2" w:rsidRPr="001A310D" w:rsidRDefault="005D4BC2" w:rsidP="00F67EA3">
            <w:pPr>
              <w:spacing w:line="0" w:lineRule="atLeast"/>
              <w:jc w:val="both"/>
              <w:outlineLvl w:val="0"/>
              <w:rPr>
                <w:bCs/>
                <w:kern w:val="36"/>
                <w:sz w:val="24"/>
                <w:szCs w:val="24"/>
              </w:rPr>
            </w:pPr>
          </w:p>
          <w:p w:rsidR="005D4BC2" w:rsidRPr="001A310D" w:rsidRDefault="005D4BC2" w:rsidP="00F67EA3">
            <w:pPr>
              <w:keepNext/>
              <w:keepLines/>
              <w:spacing w:line="0" w:lineRule="atLeast"/>
              <w:jc w:val="both"/>
              <w:rPr>
                <w:b/>
                <w:bCs/>
                <w:sz w:val="24"/>
                <w:szCs w:val="24"/>
              </w:rPr>
            </w:pPr>
          </w:p>
          <w:p w:rsidR="00324FFD" w:rsidRPr="001A310D" w:rsidRDefault="00324FFD" w:rsidP="00F67EA3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24FFD" w:rsidRPr="001A310D" w:rsidTr="00F67EA3">
        <w:tc>
          <w:tcPr>
            <w:tcW w:w="730" w:type="dxa"/>
          </w:tcPr>
          <w:p w:rsidR="00324FFD" w:rsidRPr="001A310D" w:rsidRDefault="00324FFD" w:rsidP="00F67EA3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A310D">
              <w:rPr>
                <w:rFonts w:eastAsia="Calibri"/>
                <w:sz w:val="24"/>
                <w:szCs w:val="24"/>
                <w:lang w:eastAsia="en-US"/>
              </w:rPr>
              <w:lastRenderedPageBreak/>
              <w:t>3.3.</w:t>
            </w:r>
          </w:p>
        </w:tc>
        <w:tc>
          <w:tcPr>
            <w:tcW w:w="4266" w:type="dxa"/>
            <w:gridSpan w:val="2"/>
          </w:tcPr>
          <w:p w:rsidR="00324FFD" w:rsidRPr="001A310D" w:rsidRDefault="00324FFD" w:rsidP="00F67EA3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A310D">
              <w:rPr>
                <w:sz w:val="24"/>
                <w:szCs w:val="24"/>
              </w:rPr>
              <w:t>Экспертиза комплексных характеристик результатов профессиональной деятельности педагогических работников (учителей-логопедов, социальных педагогов) образовательных организаций Чукотского автономного округа (претендующих на первую, высшую квалификационные категории)</w:t>
            </w:r>
          </w:p>
        </w:tc>
        <w:tc>
          <w:tcPr>
            <w:tcW w:w="1989" w:type="dxa"/>
          </w:tcPr>
          <w:p w:rsidR="00324FFD" w:rsidRPr="001A310D" w:rsidRDefault="00324FFD" w:rsidP="00F67EA3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A310D">
              <w:rPr>
                <w:rFonts w:eastAsia="Calibri"/>
                <w:sz w:val="24"/>
                <w:szCs w:val="24"/>
                <w:lang w:eastAsia="en-US"/>
              </w:rPr>
              <w:t>По запросу</w:t>
            </w:r>
          </w:p>
        </w:tc>
        <w:tc>
          <w:tcPr>
            <w:tcW w:w="7865" w:type="dxa"/>
          </w:tcPr>
          <w:p w:rsidR="00324FFD" w:rsidRPr="001A310D" w:rsidRDefault="00A93093" w:rsidP="00F67EA3">
            <w:pPr>
              <w:spacing w:line="0" w:lineRule="atLeast"/>
              <w:jc w:val="both"/>
              <w:rPr>
                <w:b/>
                <w:sz w:val="24"/>
                <w:szCs w:val="24"/>
              </w:rPr>
            </w:pPr>
            <w:r w:rsidRPr="001A310D">
              <w:rPr>
                <w:sz w:val="24"/>
                <w:szCs w:val="24"/>
              </w:rPr>
              <w:t xml:space="preserve">Проведена экспертиза комплексных </w:t>
            </w:r>
            <w:proofErr w:type="gramStart"/>
            <w:r w:rsidRPr="001A310D">
              <w:rPr>
                <w:sz w:val="24"/>
                <w:szCs w:val="24"/>
              </w:rPr>
              <w:t>характеристик результатов профессиональной деятельности учителей-логопедов образовательных организаций Чукотского автономного округа</w:t>
            </w:r>
            <w:proofErr w:type="gramEnd"/>
            <w:r w:rsidRPr="001A310D">
              <w:rPr>
                <w:sz w:val="24"/>
                <w:szCs w:val="24"/>
              </w:rPr>
              <w:t xml:space="preserve"> в количестве 5 шт.</w:t>
            </w:r>
          </w:p>
        </w:tc>
      </w:tr>
    </w:tbl>
    <w:p w:rsidR="00F67EA3" w:rsidRDefault="00F67EA3" w:rsidP="00F67EA3">
      <w:pPr>
        <w:jc w:val="right"/>
      </w:pPr>
    </w:p>
    <w:p w:rsidR="0036328B" w:rsidRDefault="00F67EA3" w:rsidP="00F67EA3">
      <w:pPr>
        <w:jc w:val="right"/>
      </w:pPr>
      <w:r>
        <w:t>Председатель секции Г.В. Литвинова</w:t>
      </w:r>
    </w:p>
    <w:sectPr w:rsidR="0036328B" w:rsidSect="00C77252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C439D"/>
    <w:multiLevelType w:val="hybridMultilevel"/>
    <w:tmpl w:val="4754E69C"/>
    <w:lvl w:ilvl="0" w:tplc="04190001">
      <w:start w:val="1"/>
      <w:numFmt w:val="bullet"/>
      <w:lvlText w:val=""/>
      <w:lvlJc w:val="left"/>
      <w:pPr>
        <w:ind w:left="12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5" w:hanging="360"/>
      </w:pPr>
      <w:rPr>
        <w:rFonts w:ascii="Wingdings" w:hAnsi="Wingdings" w:hint="default"/>
      </w:rPr>
    </w:lvl>
  </w:abstractNum>
  <w:abstractNum w:abstractNumId="1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5DE3280F"/>
    <w:multiLevelType w:val="hybridMultilevel"/>
    <w:tmpl w:val="ED5CA3B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>
    <w:nsid w:val="7B87319A"/>
    <w:multiLevelType w:val="hybridMultilevel"/>
    <w:tmpl w:val="5B182BF2"/>
    <w:lvl w:ilvl="0" w:tplc="93D26D3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ED50FD4"/>
    <w:multiLevelType w:val="hybridMultilevel"/>
    <w:tmpl w:val="DD0EEDE6"/>
    <w:lvl w:ilvl="0" w:tplc="1838984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characterSpacingControl w:val="doNotCompress"/>
  <w:compat/>
  <w:rsids>
    <w:rsidRoot w:val="00FA5503"/>
    <w:rsid w:val="00044598"/>
    <w:rsid w:val="00054382"/>
    <w:rsid w:val="000E0DA9"/>
    <w:rsid w:val="0013476C"/>
    <w:rsid w:val="00151C54"/>
    <w:rsid w:val="001610E3"/>
    <w:rsid w:val="00191837"/>
    <w:rsid w:val="001A310D"/>
    <w:rsid w:val="001B3170"/>
    <w:rsid w:val="001C01B7"/>
    <w:rsid w:val="001F041F"/>
    <w:rsid w:val="00220D26"/>
    <w:rsid w:val="002D1334"/>
    <w:rsid w:val="002D24CD"/>
    <w:rsid w:val="00314CAB"/>
    <w:rsid w:val="00322405"/>
    <w:rsid w:val="00324FFD"/>
    <w:rsid w:val="00335C7A"/>
    <w:rsid w:val="00345B82"/>
    <w:rsid w:val="003577C9"/>
    <w:rsid w:val="0036328B"/>
    <w:rsid w:val="00390143"/>
    <w:rsid w:val="003B22E3"/>
    <w:rsid w:val="003D0EA2"/>
    <w:rsid w:val="003D16AA"/>
    <w:rsid w:val="0042484B"/>
    <w:rsid w:val="004422F1"/>
    <w:rsid w:val="004D46FC"/>
    <w:rsid w:val="0051513A"/>
    <w:rsid w:val="0058379B"/>
    <w:rsid w:val="005B0F0B"/>
    <w:rsid w:val="005B65FB"/>
    <w:rsid w:val="005C6F46"/>
    <w:rsid w:val="005D4BC2"/>
    <w:rsid w:val="005F44CF"/>
    <w:rsid w:val="005F4C4E"/>
    <w:rsid w:val="00606084"/>
    <w:rsid w:val="00610EFF"/>
    <w:rsid w:val="006144F7"/>
    <w:rsid w:val="00646CA2"/>
    <w:rsid w:val="00702E17"/>
    <w:rsid w:val="00713DD4"/>
    <w:rsid w:val="00750B9D"/>
    <w:rsid w:val="0075332D"/>
    <w:rsid w:val="007A3E46"/>
    <w:rsid w:val="007F166A"/>
    <w:rsid w:val="00802A8F"/>
    <w:rsid w:val="00831B80"/>
    <w:rsid w:val="00837D68"/>
    <w:rsid w:val="00871074"/>
    <w:rsid w:val="0087561A"/>
    <w:rsid w:val="008B7401"/>
    <w:rsid w:val="0092281C"/>
    <w:rsid w:val="0092403A"/>
    <w:rsid w:val="00925141"/>
    <w:rsid w:val="00952BBB"/>
    <w:rsid w:val="00985A74"/>
    <w:rsid w:val="00A35A3F"/>
    <w:rsid w:val="00A93093"/>
    <w:rsid w:val="00AB48F6"/>
    <w:rsid w:val="00AC34B4"/>
    <w:rsid w:val="00AC65C9"/>
    <w:rsid w:val="00B166E1"/>
    <w:rsid w:val="00B22F2D"/>
    <w:rsid w:val="00B34909"/>
    <w:rsid w:val="00B835E3"/>
    <w:rsid w:val="00C56263"/>
    <w:rsid w:val="00C657E1"/>
    <w:rsid w:val="00C77252"/>
    <w:rsid w:val="00C958A1"/>
    <w:rsid w:val="00CA3465"/>
    <w:rsid w:val="00CE3B76"/>
    <w:rsid w:val="00CE6761"/>
    <w:rsid w:val="00D523F7"/>
    <w:rsid w:val="00D6310B"/>
    <w:rsid w:val="00D724CC"/>
    <w:rsid w:val="00D82544"/>
    <w:rsid w:val="00D95C06"/>
    <w:rsid w:val="00DE1BDE"/>
    <w:rsid w:val="00E16FE1"/>
    <w:rsid w:val="00E94777"/>
    <w:rsid w:val="00EA0F72"/>
    <w:rsid w:val="00EA63A6"/>
    <w:rsid w:val="00EB23A2"/>
    <w:rsid w:val="00ED5528"/>
    <w:rsid w:val="00EE7923"/>
    <w:rsid w:val="00F52584"/>
    <w:rsid w:val="00F67EA3"/>
    <w:rsid w:val="00F70ED4"/>
    <w:rsid w:val="00FA5503"/>
    <w:rsid w:val="00FA750D"/>
    <w:rsid w:val="00FC07E1"/>
    <w:rsid w:val="00FD3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Нумерованый список,СЕМИНАР"/>
    <w:basedOn w:val="a"/>
    <w:link w:val="a5"/>
    <w:uiPriority w:val="1"/>
    <w:qFormat/>
    <w:rsid w:val="00FA5503"/>
    <w:pPr>
      <w:ind w:left="720"/>
      <w:contextualSpacing/>
    </w:pPr>
  </w:style>
  <w:style w:type="paragraph" w:styleId="a6">
    <w:name w:val="No Spacing"/>
    <w:uiPriority w:val="1"/>
    <w:qFormat/>
    <w:rsid w:val="00837D6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5F4C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rsid w:val="00314CA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14CAB"/>
    <w:rPr>
      <w:color w:val="800080" w:themeColor="followedHyperlink"/>
      <w:u w:val="single"/>
    </w:rPr>
  </w:style>
  <w:style w:type="character" w:customStyle="1" w:styleId="a5">
    <w:name w:val="Абзац списка Знак"/>
    <w:aliases w:val="Нумерованый список Знак,СЕМИНАР Знак"/>
    <w:link w:val="a4"/>
    <w:uiPriority w:val="34"/>
    <w:locked/>
    <w:rsid w:val="00D95C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ffiletext">
    <w:name w:val="wf_file_text"/>
    <w:basedOn w:val="a0"/>
    <w:rsid w:val="001347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ao.chiroipk.ru/index.php/11-ffa/196-plany-raboty-rum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Пользователь</cp:lastModifiedBy>
  <cp:revision>55</cp:revision>
  <cp:lastPrinted>2021-02-18T21:32:00Z</cp:lastPrinted>
  <dcterms:created xsi:type="dcterms:W3CDTF">2020-04-15T22:44:00Z</dcterms:created>
  <dcterms:modified xsi:type="dcterms:W3CDTF">2025-10-01T02:26:00Z</dcterms:modified>
</cp:coreProperties>
</file>